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67" w:rsidRPr="00761DDF" w:rsidRDefault="00BD5867" w:rsidP="00BD5867">
      <w:pPr>
        <w:widowControl/>
        <w:spacing w:line="600" w:lineRule="exact"/>
        <w:jc w:val="center"/>
        <w:rPr>
          <w:rFonts w:ascii="楷体" w:eastAsia="楷体" w:hAnsi="楷体"/>
          <w:b/>
          <w:sz w:val="36"/>
          <w:szCs w:val="36"/>
        </w:rPr>
      </w:pPr>
      <w:r w:rsidRPr="007964CD">
        <w:rPr>
          <w:rFonts w:ascii="楷体" w:eastAsia="楷体" w:hAnsi="楷体" w:hint="eastAsia"/>
          <w:b/>
          <w:sz w:val="36"/>
          <w:szCs w:val="36"/>
        </w:rPr>
        <w:t>2016厦门国际会展周活动总表</w:t>
      </w:r>
    </w:p>
    <w:tbl>
      <w:tblPr>
        <w:tblStyle w:val="a5"/>
        <w:tblW w:w="9659" w:type="dxa"/>
        <w:jc w:val="center"/>
        <w:tblLayout w:type="fixed"/>
        <w:tblLook w:val="04A0"/>
      </w:tblPr>
      <w:tblGrid>
        <w:gridCol w:w="993"/>
        <w:gridCol w:w="1134"/>
        <w:gridCol w:w="1418"/>
        <w:gridCol w:w="3562"/>
        <w:gridCol w:w="2552"/>
      </w:tblGrid>
      <w:tr w:rsidR="005D2054" w:rsidRPr="009D4824" w:rsidTr="00F558C9">
        <w:trPr>
          <w:trHeight w:val="748"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t>日期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t>活动版块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t>时  间</w:t>
            </w:r>
          </w:p>
        </w:tc>
        <w:tc>
          <w:tcPr>
            <w:tcW w:w="3562" w:type="dxa"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t>日  程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t>地  点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t>6日</w:t>
            </w:r>
          </w:p>
          <w:p w:rsidR="005D2054" w:rsidRPr="009D4824" w:rsidRDefault="005D2054" w:rsidP="00F558C9">
            <w:pPr>
              <w:pStyle w:val="5"/>
              <w:rPr>
                <w:rFonts w:ascii="仿宋_GB2312" w:eastAsia="仿宋_GB2312"/>
                <w:color w:val="auto"/>
              </w:rPr>
            </w:pPr>
            <w:r w:rsidRPr="009D4824">
              <w:rPr>
                <w:rFonts w:ascii="仿宋_GB2312" w:eastAsia="仿宋_GB2312" w:hint="eastAsia"/>
                <w:color w:val="auto"/>
              </w:rPr>
              <w:t>（周日）</w:t>
            </w:r>
          </w:p>
        </w:tc>
        <w:tc>
          <w:tcPr>
            <w:tcW w:w="1134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两岸四地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高峰论坛</w:t>
            </w: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全天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来宾报到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32" w:type="dxa"/>
            <w:gridSpan w:val="3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会展专题培训</w:t>
            </w:r>
          </w:p>
        </w:tc>
      </w:tr>
      <w:tr w:rsidR="002078EA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14:30-17:00</w:t>
            </w:r>
          </w:p>
        </w:tc>
        <w:tc>
          <w:tcPr>
            <w:tcW w:w="3562" w:type="dxa"/>
            <w:vAlign w:val="center"/>
          </w:tcPr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主题</w:t>
            </w:r>
            <w:r>
              <w:rPr>
                <w:rFonts w:ascii="仿宋_GB2312" w:eastAsia="仿宋_GB2312" w:hint="eastAsia"/>
                <w:szCs w:val="21"/>
              </w:rPr>
              <w:t>一</w:t>
            </w:r>
            <w:r w:rsidRPr="009D4824">
              <w:rPr>
                <w:rFonts w:ascii="仿宋_GB2312" w:eastAsia="仿宋_GB2312" w:hint="eastAsia"/>
                <w:szCs w:val="21"/>
              </w:rPr>
              <w:t>：国际展览展示新技术新材料应用</w:t>
            </w:r>
          </w:p>
        </w:tc>
        <w:tc>
          <w:tcPr>
            <w:tcW w:w="2552" w:type="dxa"/>
            <w:vMerge w:val="restart"/>
            <w:vAlign w:val="center"/>
          </w:tcPr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城市职业学院演播厅</w:t>
            </w:r>
          </w:p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（250人）</w:t>
            </w:r>
          </w:p>
        </w:tc>
      </w:tr>
      <w:tr w:rsidR="002078EA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62" w:type="dxa"/>
            <w:vAlign w:val="center"/>
          </w:tcPr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主题</w:t>
            </w:r>
            <w:r>
              <w:rPr>
                <w:rFonts w:ascii="仿宋_GB2312" w:eastAsia="仿宋_GB2312" w:hint="eastAsia"/>
                <w:szCs w:val="21"/>
              </w:rPr>
              <w:t>二</w:t>
            </w:r>
            <w:r w:rsidRPr="009D4824">
              <w:rPr>
                <w:rFonts w:ascii="仿宋_GB2312" w:eastAsia="仿宋_GB2312" w:hint="eastAsia"/>
                <w:szCs w:val="21"/>
              </w:rPr>
              <w:t>：互联网+与VR技术在展览会中的应用前景讲座</w:t>
            </w:r>
          </w:p>
        </w:tc>
        <w:tc>
          <w:tcPr>
            <w:tcW w:w="2552" w:type="dxa"/>
            <w:vMerge/>
            <w:vAlign w:val="center"/>
          </w:tcPr>
          <w:p w:rsidR="002078EA" w:rsidRPr="009D4824" w:rsidRDefault="002078EA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18:30-20:30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厦门会展界欢迎亚洲会展界餐叙会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厦门日航酒店</w:t>
            </w:r>
            <w:r w:rsidR="00942B4F">
              <w:rPr>
                <w:rFonts w:ascii="仿宋_GB2312" w:eastAsia="仿宋_GB2312" w:hint="eastAsia"/>
                <w:szCs w:val="21"/>
              </w:rPr>
              <w:t>5楼红梅厅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（150人）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两岸四地</w:t>
            </w:r>
            <w:r>
              <w:rPr>
                <w:rFonts w:ascii="仿宋_GB2312" w:eastAsia="仿宋_GB2312" w:hint="eastAsia"/>
                <w:szCs w:val="21"/>
              </w:rPr>
              <w:t>论坛</w:t>
            </w:r>
            <w:r w:rsidRPr="009D4824">
              <w:rPr>
                <w:rFonts w:ascii="仿宋_GB2312" w:eastAsia="仿宋_GB2312" w:hint="eastAsia"/>
                <w:szCs w:val="21"/>
              </w:rPr>
              <w:t>买家体验餐叙会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相关接待酒店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亚洲会展协会联盟</w:t>
            </w: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全天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来宾报到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18:30-20:30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厦门会展界欢迎亚洲会展界餐叙会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厦门日航酒店</w:t>
            </w:r>
            <w:r w:rsidR="00942B4F">
              <w:rPr>
                <w:rFonts w:ascii="仿宋_GB2312" w:eastAsia="仿宋_GB2312" w:hint="eastAsia"/>
                <w:szCs w:val="21"/>
              </w:rPr>
              <w:t>5楼红梅厅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商务会奖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旅游竞赛</w:t>
            </w: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全天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来宾报到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入住酒店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18:30-20:30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厦门会展界欢迎亚洲会展界餐叙会（10人参加）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厦门日航酒店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t>7日</w:t>
            </w:r>
          </w:p>
          <w:p w:rsidR="005D2054" w:rsidRPr="009D4824" w:rsidRDefault="005D2054" w:rsidP="00F558C9">
            <w:pPr>
              <w:pStyle w:val="5"/>
              <w:rPr>
                <w:rFonts w:ascii="仿宋_GB2312" w:eastAsia="仿宋_GB2312"/>
                <w:color w:val="auto"/>
              </w:rPr>
            </w:pPr>
            <w:r w:rsidRPr="009D4824">
              <w:rPr>
                <w:rFonts w:ascii="仿宋_GB2312" w:eastAsia="仿宋_GB2312" w:hint="eastAsia"/>
                <w:color w:val="auto"/>
              </w:rPr>
              <w:t>（周一）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5"/>
              <w:rPr>
                <w:rFonts w:ascii="仿宋_GB2312" w:eastAsia="仿宋_GB2312"/>
                <w:color w:val="auto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t>7日</w:t>
            </w:r>
          </w:p>
          <w:p w:rsidR="005D2054" w:rsidRPr="009D4824" w:rsidRDefault="005D2054" w:rsidP="00F558C9">
            <w:pPr>
              <w:pStyle w:val="5"/>
              <w:rPr>
                <w:rFonts w:ascii="仿宋_GB2312" w:eastAsia="仿宋_GB2312"/>
                <w:color w:val="auto"/>
              </w:rPr>
            </w:pPr>
            <w:r w:rsidRPr="009D4824">
              <w:rPr>
                <w:rFonts w:ascii="仿宋_GB2312" w:eastAsia="仿宋_GB2312" w:hint="eastAsia"/>
                <w:color w:val="auto"/>
              </w:rPr>
              <w:t>（周一）</w:t>
            </w:r>
          </w:p>
        </w:tc>
        <w:tc>
          <w:tcPr>
            <w:tcW w:w="1134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lastRenderedPageBreak/>
              <w:t>两岸四地</w:t>
            </w:r>
          </w:p>
          <w:p w:rsidR="005D2054" w:rsidRPr="009D4824" w:rsidRDefault="005D2054" w:rsidP="00F558C9">
            <w:pPr>
              <w:pStyle w:val="5"/>
              <w:rPr>
                <w:rFonts w:ascii="仿宋_GB2312" w:eastAsia="仿宋_GB2312"/>
                <w:color w:val="auto"/>
              </w:rPr>
            </w:pPr>
            <w:r w:rsidRPr="009D4824">
              <w:rPr>
                <w:rFonts w:ascii="仿宋_GB2312" w:eastAsia="仿宋_GB2312" w:hint="eastAsia"/>
                <w:color w:val="auto"/>
              </w:rPr>
              <w:t>高峰论坛</w:t>
            </w: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0</w:t>
            </w:r>
            <w:r>
              <w:rPr>
                <w:rFonts w:ascii="仿宋_GB2312" w:eastAsia="仿宋_GB2312" w:hint="eastAsia"/>
                <w:szCs w:val="21"/>
              </w:rPr>
              <w:t>8:30-08:5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市领</w:t>
            </w:r>
            <w:r w:rsidRPr="009D4824">
              <w:rPr>
                <w:rFonts w:ascii="仿宋_GB2312" w:eastAsia="仿宋_GB2312" w:hint="eastAsia"/>
                <w:szCs w:val="21"/>
              </w:rPr>
              <w:t>导会见</w:t>
            </w:r>
            <w:r>
              <w:rPr>
                <w:rFonts w:ascii="仿宋_GB2312" w:eastAsia="仿宋_GB2312" w:hint="eastAsia"/>
                <w:szCs w:val="21"/>
              </w:rPr>
              <w:t>与会嘉宾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2楼新华厅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08:50-09:1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领导致辞</w:t>
            </w:r>
          </w:p>
        </w:tc>
        <w:tc>
          <w:tcPr>
            <w:tcW w:w="2552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2楼中国汇厅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09: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 w:rsidRPr="009D4824">
              <w:rPr>
                <w:rFonts w:ascii="仿宋_GB2312" w:eastAsia="仿宋_GB2312" w:hint="eastAsia"/>
                <w:szCs w:val="21"/>
              </w:rPr>
              <w:t>0-</w:t>
            </w:r>
            <w:r>
              <w:rPr>
                <w:rFonts w:ascii="仿宋_GB2312" w:eastAsia="仿宋_GB2312" w:hint="eastAsia"/>
                <w:szCs w:val="21"/>
              </w:rPr>
              <w:t>09:2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嘉宾合影</w:t>
            </w:r>
          </w:p>
        </w:tc>
        <w:tc>
          <w:tcPr>
            <w:tcW w:w="2552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09:</w:t>
            </w:r>
            <w:r>
              <w:rPr>
                <w:rFonts w:ascii="仿宋_GB2312" w:eastAsia="仿宋_GB2312" w:hint="eastAsia"/>
                <w:szCs w:val="21"/>
              </w:rPr>
              <w:t>20-11:5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嘉宾演讲</w:t>
            </w:r>
          </w:p>
        </w:tc>
        <w:tc>
          <w:tcPr>
            <w:tcW w:w="2552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12:00-13:00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自助午餐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1楼与2楼自助餐厅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14:30-16:30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两岸四地会展合作机制研讨会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3楼谷歌厅（30-40人）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14:00-17:30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亚洲会展教育合作研讨会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厦门杏林湾大酒店会议中心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 w:rsidRPr="009D4824">
              <w:rPr>
                <w:rFonts w:ascii="仿宋_GB2312" w:eastAsia="仿宋_GB2312" w:hint="eastAsia"/>
                <w:szCs w:val="21"/>
              </w:rPr>
              <w:t>楼</w:t>
            </w:r>
            <w:r>
              <w:rPr>
                <w:rFonts w:ascii="仿宋_GB2312" w:eastAsia="仿宋_GB2312" w:hint="eastAsia"/>
                <w:szCs w:val="21"/>
              </w:rPr>
              <w:t>207</w:t>
            </w:r>
            <w:r w:rsidRPr="009D4824">
              <w:rPr>
                <w:rFonts w:ascii="仿宋_GB2312" w:eastAsia="仿宋_GB2312" w:hint="eastAsia"/>
                <w:szCs w:val="21"/>
              </w:rPr>
              <w:t>会议室（40人）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D45E27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14:00-1</w:t>
            </w:r>
            <w:r w:rsidR="00D45E27">
              <w:rPr>
                <w:rFonts w:ascii="仿宋_GB2312" w:eastAsia="仿宋_GB2312" w:hint="eastAsia"/>
                <w:szCs w:val="21"/>
              </w:rPr>
              <w:t>7</w:t>
            </w:r>
            <w:r w:rsidRPr="009D4824">
              <w:rPr>
                <w:rFonts w:ascii="仿宋_GB2312" w:eastAsia="仿宋_GB2312" w:hint="eastAsia"/>
                <w:szCs w:val="21"/>
              </w:rPr>
              <w:t>:</w:t>
            </w:r>
            <w:r w:rsidR="00D45E27">
              <w:rPr>
                <w:rFonts w:ascii="仿宋_GB2312" w:eastAsia="仿宋_GB2312" w:hint="eastAsia"/>
                <w:szCs w:val="21"/>
              </w:rPr>
              <w:t>3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两岸四地会展项目对接洽谈会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3楼万维厅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（300-400）人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C02EF2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color w:val="000000" w:themeColor="text1"/>
                <w:kern w:val="0"/>
              </w:rPr>
            </w:pPr>
            <w:r w:rsidRPr="00C02EF2">
              <w:rPr>
                <w:rFonts w:ascii="仿宋_GB2312" w:eastAsia="仿宋_GB2312" w:cs="宋体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3562" w:type="dxa"/>
            <w:vAlign w:val="center"/>
          </w:tcPr>
          <w:p w:rsidR="005D2054" w:rsidRPr="00C02EF2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color w:val="000000" w:themeColor="text1"/>
                <w:kern w:val="0"/>
              </w:rPr>
            </w:pPr>
            <w:r w:rsidRPr="00C02EF2">
              <w:rPr>
                <w:rFonts w:ascii="仿宋_GB2312" w:eastAsia="仿宋_GB2312" w:cs="宋体" w:hint="eastAsia"/>
                <w:color w:val="000000" w:themeColor="text1"/>
                <w:kern w:val="0"/>
              </w:rPr>
              <w:t>厦门国际会展周交流会暨AFECA颁奖典礼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2楼中国汇厅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（400人左右）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亚洲会展协会联盟</w:t>
            </w: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08:30-11:5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</w:t>
            </w:r>
            <w:r w:rsidRPr="009D4824">
              <w:rPr>
                <w:rFonts w:ascii="仿宋_GB2312" w:eastAsia="仿宋_GB2312" w:hint="eastAsia"/>
                <w:szCs w:val="21"/>
              </w:rPr>
              <w:t>2016两岸四地（厦门）会展合作高峰论坛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领导会见：2楼新华厅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主论坛：2楼中国汇厅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（400-500人）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12:00-13: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自助午餐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1楼与2楼自助餐厅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rPr>
                <w:rFonts w:ascii="仿宋_GB2312" w:eastAsia="仿宋_GB2312"/>
                <w:kern w:val="0"/>
              </w:rPr>
            </w:pPr>
            <w:r w:rsidRPr="003334B4">
              <w:rPr>
                <w:rFonts w:ascii="仿宋_GB2312" w:eastAsia="仿宋_GB2312" w:hint="eastAsia"/>
                <w:kern w:val="0"/>
              </w:rPr>
              <w:t>1</w:t>
            </w:r>
            <w:r>
              <w:rPr>
                <w:rFonts w:ascii="仿宋_GB2312" w:eastAsia="仿宋_GB2312" w:hint="eastAsia"/>
                <w:kern w:val="0"/>
              </w:rPr>
              <w:t>4</w:t>
            </w:r>
            <w:r w:rsidRPr="003334B4">
              <w:rPr>
                <w:rFonts w:ascii="仿宋_GB2312" w:eastAsia="仿宋_GB2312" w:hint="eastAsia"/>
                <w:kern w:val="0"/>
              </w:rPr>
              <w:t>:00-1</w:t>
            </w:r>
            <w:r>
              <w:rPr>
                <w:rFonts w:ascii="仿宋_GB2312" w:eastAsia="仿宋_GB2312" w:hint="eastAsia"/>
                <w:kern w:val="0"/>
              </w:rPr>
              <w:t>7</w:t>
            </w:r>
            <w:r w:rsidRPr="003334B4">
              <w:rPr>
                <w:rFonts w:ascii="仿宋_GB2312" w:eastAsia="仿宋_GB2312" w:hint="eastAsia"/>
                <w:kern w:val="0"/>
              </w:rPr>
              <w:t>:</w:t>
            </w:r>
            <w:r>
              <w:rPr>
                <w:rFonts w:ascii="仿宋_GB2312" w:eastAsia="仿宋_GB2312" w:hint="eastAsia"/>
                <w:kern w:val="0"/>
              </w:rPr>
              <w:t>3</w:t>
            </w:r>
            <w:r w:rsidRPr="003334B4">
              <w:rPr>
                <w:rFonts w:ascii="仿宋_GB2312" w:eastAsia="仿宋_GB2312" w:hint="eastAsia"/>
                <w:kern w:val="0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3334B4">
              <w:rPr>
                <w:rFonts w:ascii="仿宋_GB2312" w:eastAsia="仿宋_GB2312" w:hint="eastAsia"/>
                <w:szCs w:val="21"/>
              </w:rPr>
              <w:t>亚洲会展教育合作研讨会</w:t>
            </w:r>
          </w:p>
        </w:tc>
        <w:tc>
          <w:tcPr>
            <w:tcW w:w="2552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3334B4">
              <w:rPr>
                <w:rFonts w:ascii="仿宋_GB2312" w:eastAsia="仿宋_GB2312" w:hint="eastAsia"/>
                <w:szCs w:val="21"/>
              </w:rPr>
              <w:t>杏林湾大酒店会议中心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 w:rsidRPr="003334B4">
              <w:rPr>
                <w:rFonts w:ascii="仿宋_GB2312" w:eastAsia="仿宋_GB2312" w:hint="eastAsia"/>
                <w:szCs w:val="21"/>
              </w:rPr>
              <w:t>楼</w:t>
            </w:r>
            <w:r>
              <w:rPr>
                <w:rFonts w:ascii="仿宋_GB2312" w:eastAsia="仿宋_GB2312" w:hint="eastAsia"/>
                <w:szCs w:val="21"/>
              </w:rPr>
              <w:t>207</w:t>
            </w:r>
            <w:r w:rsidRPr="003334B4">
              <w:rPr>
                <w:rFonts w:ascii="仿宋_GB2312" w:eastAsia="仿宋_GB2312" w:hint="eastAsia"/>
                <w:szCs w:val="21"/>
              </w:rPr>
              <w:t>会议室</w:t>
            </w:r>
          </w:p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3334B4">
              <w:rPr>
                <w:rFonts w:ascii="仿宋_GB2312" w:eastAsia="仿宋_GB2312" w:hint="eastAsia"/>
                <w:szCs w:val="21"/>
              </w:rPr>
              <w:t>（40人）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3:30-15:3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亚洲会展协会联盟董事会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2楼网易厅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16:30-18: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亚洲会展协会联盟年会及新董事会选举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2楼腾讯厅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18:00-18:30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亚洲会展协会联盟新一届理事会全体会议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2楼网易厅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C02EF2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color w:val="000000" w:themeColor="text1"/>
                <w:kern w:val="0"/>
              </w:rPr>
            </w:pPr>
            <w:r w:rsidRPr="00C02EF2">
              <w:rPr>
                <w:rFonts w:ascii="仿宋_GB2312" w:eastAsia="仿宋_GB2312" w:cs="宋体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3562" w:type="dxa"/>
            <w:vAlign w:val="center"/>
          </w:tcPr>
          <w:p w:rsidR="005D2054" w:rsidRPr="009658E2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kern w:val="0"/>
              </w:rPr>
            </w:pPr>
            <w:r w:rsidRPr="009658E2">
              <w:rPr>
                <w:rFonts w:ascii="仿宋_GB2312" w:eastAsia="仿宋_GB2312" w:cs="宋体" w:hint="eastAsia"/>
                <w:kern w:val="0"/>
              </w:rPr>
              <w:t>厦门国际会展周交流会暨AFECA颁奖典礼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2楼中国汇厅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（4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 w:rsidRPr="009D4824">
              <w:rPr>
                <w:rFonts w:ascii="仿宋_GB2312" w:eastAsia="仿宋_GB2312" w:hint="eastAsia"/>
                <w:szCs w:val="21"/>
              </w:rPr>
              <w:t>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商务会奖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旅游竞赛</w:t>
            </w: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全天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2016年中国（厦门）商务会奖旅游集训营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5D16BA">
              <w:rPr>
                <w:rFonts w:ascii="仿宋_GB2312" w:eastAsia="仿宋_GB2312" w:hint="eastAsia"/>
                <w:color w:val="FF0000"/>
                <w:szCs w:val="21"/>
              </w:rPr>
              <w:t>3楼百度厅</w:t>
            </w:r>
            <w:r w:rsidRPr="009D4824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80</w:t>
            </w:r>
            <w:r w:rsidRPr="009D4824">
              <w:rPr>
                <w:rFonts w:ascii="仿宋_GB2312" w:eastAsia="仿宋_GB2312" w:hint="eastAsia"/>
                <w:szCs w:val="21"/>
              </w:rPr>
              <w:t>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08:30-11:5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2016两岸四地（厦门）会展合作高峰论坛</w:t>
            </w:r>
            <w:r>
              <w:rPr>
                <w:rFonts w:ascii="仿宋_GB2312" w:eastAsia="仿宋_GB2312" w:hint="eastAsia"/>
                <w:szCs w:val="21"/>
              </w:rPr>
              <w:t>（重要嘉宾参加）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领导会见：2楼新华厅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主论坛：2楼中国汇厅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（400-500人）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14:30-16:30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商务部会展行业标准审定会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5D16BA">
              <w:rPr>
                <w:rFonts w:ascii="仿宋_GB2312" w:eastAsia="仿宋_GB2312" w:hint="eastAsia"/>
                <w:color w:val="FF0000"/>
                <w:szCs w:val="21"/>
              </w:rPr>
              <w:t>2楼新浪厅</w:t>
            </w:r>
            <w:r w:rsidRPr="009D4824">
              <w:rPr>
                <w:rFonts w:ascii="仿宋_GB2312" w:eastAsia="仿宋_GB2312" w:hint="eastAsia"/>
                <w:szCs w:val="21"/>
              </w:rPr>
              <w:t>（20人）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C02EF2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color w:val="000000" w:themeColor="text1"/>
                <w:kern w:val="0"/>
              </w:rPr>
            </w:pPr>
            <w:r w:rsidRPr="00C02EF2">
              <w:rPr>
                <w:rFonts w:ascii="仿宋_GB2312" w:eastAsia="仿宋_GB2312" w:cs="宋体" w:hint="eastAsia"/>
                <w:color w:val="000000" w:themeColor="text1"/>
                <w:kern w:val="0"/>
              </w:rPr>
              <w:t>18:30-20:30</w:t>
            </w:r>
          </w:p>
        </w:tc>
        <w:tc>
          <w:tcPr>
            <w:tcW w:w="3562" w:type="dxa"/>
            <w:vAlign w:val="center"/>
          </w:tcPr>
          <w:p w:rsidR="005D2054" w:rsidRPr="009658E2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kern w:val="0"/>
              </w:rPr>
            </w:pPr>
            <w:r w:rsidRPr="009658E2">
              <w:rPr>
                <w:rFonts w:ascii="仿宋_GB2312" w:eastAsia="仿宋_GB2312" w:cs="宋体" w:hint="eastAsia"/>
                <w:kern w:val="0"/>
              </w:rPr>
              <w:t>厦门国际会展周交流会暨AFECA颁奖典礼</w:t>
            </w:r>
            <w:r>
              <w:rPr>
                <w:rFonts w:ascii="仿宋_GB2312" w:eastAsia="仿宋_GB2312" w:cs="宋体" w:hint="eastAsia"/>
                <w:kern w:val="0"/>
              </w:rPr>
              <w:t>（30人参加）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2楼中国汇厅（400人）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lastRenderedPageBreak/>
              <w:t>8日</w:t>
            </w:r>
          </w:p>
          <w:p w:rsidR="005D2054" w:rsidRPr="009D4824" w:rsidRDefault="005D2054" w:rsidP="00F558C9">
            <w:pPr>
              <w:pStyle w:val="5"/>
              <w:rPr>
                <w:rFonts w:ascii="仿宋_GB2312" w:eastAsia="仿宋_GB2312"/>
                <w:color w:val="auto"/>
              </w:rPr>
            </w:pPr>
            <w:r w:rsidRPr="009D4824">
              <w:rPr>
                <w:rFonts w:ascii="仿宋_GB2312" w:eastAsia="仿宋_GB2312" w:hint="eastAsia"/>
                <w:color w:val="auto"/>
              </w:rPr>
              <w:t>（周二）</w:t>
            </w:r>
          </w:p>
        </w:tc>
        <w:tc>
          <w:tcPr>
            <w:tcW w:w="1134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两岸四地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高峰论坛</w:t>
            </w: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08:30-11:00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亚洲部分展览企业与厦门展览企业合作交流洽谈会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2楼</w:t>
            </w:r>
            <w:r>
              <w:rPr>
                <w:rFonts w:ascii="仿宋_GB2312" w:eastAsia="仿宋_GB2312" w:hint="eastAsia"/>
                <w:szCs w:val="21"/>
              </w:rPr>
              <w:t>网易</w:t>
            </w:r>
            <w:r w:rsidRPr="009D4824">
              <w:rPr>
                <w:rFonts w:ascii="仿宋_GB2312" w:eastAsia="仿宋_GB2312" w:hint="eastAsia"/>
                <w:szCs w:val="21"/>
              </w:rPr>
              <w:t>厅（40-50人）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09:30-18:00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两岸四地会展买家考察体验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18:00-20:00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会议接待公司</w:t>
            </w:r>
            <w:r>
              <w:rPr>
                <w:rFonts w:ascii="仿宋_GB2312" w:eastAsia="仿宋_GB2312" w:hint="eastAsia"/>
                <w:szCs w:val="21"/>
              </w:rPr>
              <w:t>对口餐叙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待定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亚洲会展协会联盟</w:t>
            </w:r>
          </w:p>
        </w:tc>
        <w:tc>
          <w:tcPr>
            <w:tcW w:w="1418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3334B4">
              <w:rPr>
                <w:rFonts w:ascii="仿宋_GB2312" w:eastAsia="仿宋_GB2312" w:hint="eastAsia"/>
                <w:szCs w:val="21"/>
              </w:rPr>
              <w:t>08:30-11:00</w:t>
            </w:r>
          </w:p>
        </w:tc>
        <w:tc>
          <w:tcPr>
            <w:tcW w:w="3562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3334B4">
              <w:rPr>
                <w:rFonts w:ascii="仿宋_GB2312" w:eastAsia="仿宋_GB2312" w:hint="eastAsia"/>
                <w:szCs w:val="21"/>
              </w:rPr>
              <w:t>亚洲部分展览企业与厦门展览企业</w:t>
            </w:r>
          </w:p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3334B4">
              <w:rPr>
                <w:rFonts w:ascii="仿宋_GB2312" w:eastAsia="仿宋_GB2312" w:hint="eastAsia"/>
                <w:szCs w:val="21"/>
              </w:rPr>
              <w:t>合作交流洽谈会</w:t>
            </w:r>
          </w:p>
        </w:tc>
        <w:tc>
          <w:tcPr>
            <w:tcW w:w="2552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3334B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3334B4">
              <w:rPr>
                <w:rFonts w:ascii="仿宋_GB2312" w:eastAsia="仿宋_GB2312" w:hint="eastAsia"/>
                <w:szCs w:val="21"/>
              </w:rPr>
              <w:t>2楼网易厅</w:t>
            </w:r>
          </w:p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3334B4">
              <w:rPr>
                <w:rFonts w:ascii="仿宋_GB2312" w:eastAsia="仿宋_GB2312" w:hint="eastAsia"/>
                <w:szCs w:val="21"/>
              </w:rPr>
              <w:t>（40-50人）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12: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9D4824">
              <w:rPr>
                <w:rFonts w:ascii="仿宋_GB2312" w:eastAsia="仿宋_GB2312" w:hint="eastAsia"/>
                <w:szCs w:val="21"/>
              </w:rPr>
              <w:t>0-1</w:t>
            </w:r>
            <w:r>
              <w:rPr>
                <w:rFonts w:ascii="仿宋_GB2312" w:eastAsia="仿宋_GB2312" w:hint="eastAsia"/>
                <w:szCs w:val="21"/>
              </w:rPr>
              <w:t>3:0</w:t>
            </w:r>
            <w:r w:rsidRPr="009D482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自助</w:t>
            </w:r>
            <w:r w:rsidRPr="009D4824">
              <w:rPr>
                <w:rFonts w:ascii="仿宋_GB2312" w:eastAsia="仿宋_GB2312" w:hint="eastAsia"/>
                <w:szCs w:val="21"/>
              </w:rPr>
              <w:t>午餐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或</w:t>
            </w:r>
            <w:r w:rsidRPr="009D4824">
              <w:rPr>
                <w:rFonts w:ascii="仿宋_GB2312" w:eastAsia="仿宋_GB2312" w:hint="eastAsia"/>
                <w:szCs w:val="21"/>
              </w:rPr>
              <w:t>2楼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3:3</w:t>
            </w:r>
            <w:r w:rsidRPr="009D4824">
              <w:rPr>
                <w:rFonts w:ascii="仿宋_GB2312" w:eastAsia="仿宋_GB2312" w:hint="eastAsia"/>
                <w:szCs w:val="21"/>
              </w:rPr>
              <w:t>0-18:30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亚洲青年会展比赛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厦门杏林湾大酒店会议中心3楼</w:t>
            </w:r>
            <w:r>
              <w:rPr>
                <w:rFonts w:ascii="仿宋_GB2312" w:eastAsia="仿宋_GB2312" w:hint="eastAsia"/>
                <w:szCs w:val="21"/>
              </w:rPr>
              <w:t>312</w:t>
            </w:r>
            <w:r w:rsidRPr="009D4824">
              <w:rPr>
                <w:rFonts w:ascii="仿宋_GB2312" w:eastAsia="仿宋_GB2312" w:hint="eastAsia"/>
                <w:szCs w:val="21"/>
              </w:rPr>
              <w:t>会议室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19:00-21:00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亚洲青年会展竞赛颁奖晚会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厦门杏林湾大酒店会议中心5楼圆弧厅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19:00-21:00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kern w:val="0"/>
              </w:rPr>
              <w:t>亚洲会展协会联盟与中国城市会议展览业协会联盟会长、秘书长联谊会</w:t>
            </w:r>
          </w:p>
        </w:tc>
        <w:tc>
          <w:tcPr>
            <w:tcW w:w="2552" w:type="dxa"/>
            <w:vAlign w:val="center"/>
          </w:tcPr>
          <w:p w:rsidR="005D2054" w:rsidRPr="009D4824" w:rsidRDefault="00AF23E3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221A3">
              <w:rPr>
                <w:rFonts w:ascii="仿宋_GB2312" w:eastAsia="仿宋_GB2312" w:hint="eastAsia"/>
                <w:kern w:val="0"/>
              </w:rPr>
              <w:t>厦门帝元维多利亚大酒店</w:t>
            </w:r>
            <w:r>
              <w:rPr>
                <w:rFonts w:ascii="仿宋_GB2312" w:eastAsia="仿宋_GB2312" w:hint="eastAsia"/>
                <w:kern w:val="0"/>
              </w:rPr>
              <w:t>大堂咖啡吧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商务会奖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旅游竞赛</w:t>
            </w:r>
          </w:p>
        </w:tc>
        <w:tc>
          <w:tcPr>
            <w:tcW w:w="1418" w:type="dxa"/>
            <w:vAlign w:val="center"/>
          </w:tcPr>
          <w:p w:rsidR="005D2054" w:rsidRPr="00254CFD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254CFD">
              <w:rPr>
                <w:rFonts w:ascii="仿宋_GB2312" w:eastAsia="仿宋_GB2312" w:hint="eastAsia"/>
                <w:color w:val="000000" w:themeColor="text1"/>
                <w:szCs w:val="21"/>
              </w:rPr>
              <w:t>09:30-11:30</w:t>
            </w:r>
          </w:p>
        </w:tc>
        <w:tc>
          <w:tcPr>
            <w:tcW w:w="3562" w:type="dxa"/>
            <w:vAlign w:val="center"/>
          </w:tcPr>
          <w:p w:rsidR="005D2054" w:rsidRPr="00254CFD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254CFD">
              <w:rPr>
                <w:rFonts w:ascii="仿宋_GB2312" w:eastAsia="仿宋_GB2312" w:hint="eastAsia"/>
                <w:color w:val="000000" w:themeColor="text1"/>
                <w:szCs w:val="21"/>
              </w:rPr>
              <w:t>会展与商务旅游融合发展主题论坛</w:t>
            </w:r>
          </w:p>
        </w:tc>
        <w:tc>
          <w:tcPr>
            <w:tcW w:w="2552" w:type="dxa"/>
            <w:vAlign w:val="center"/>
          </w:tcPr>
          <w:p w:rsidR="005D2054" w:rsidRPr="00254CFD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254CFD">
              <w:rPr>
                <w:rFonts w:ascii="仿宋_GB2312" w:eastAsia="仿宋_GB2312" w:hint="eastAsia"/>
                <w:color w:val="000000" w:themeColor="text1"/>
                <w:szCs w:val="21"/>
              </w:rPr>
              <w:t>佰翔软件园酒店</w:t>
            </w:r>
          </w:p>
          <w:p w:rsidR="005D2054" w:rsidRPr="00254CFD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76698E">
              <w:rPr>
                <w:rFonts w:ascii="仿宋_GB2312" w:eastAsia="仿宋_GB2312" w:hint="eastAsia"/>
                <w:color w:val="000000" w:themeColor="text1"/>
                <w:szCs w:val="21"/>
              </w:rPr>
              <w:t>3楼谷歌厅</w:t>
            </w:r>
            <w:r w:rsidRPr="00254CFD">
              <w:rPr>
                <w:rFonts w:ascii="仿宋_GB2312" w:eastAsia="仿宋_GB2312" w:hint="eastAsia"/>
                <w:color w:val="000000" w:themeColor="text1"/>
                <w:szCs w:val="21"/>
              </w:rPr>
              <w:t>（80人）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09:00-18:00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2016年全国高校商业精英挑战赛商务会奖旅游竞赛暨2016年中国（厦门）商务会奖旅游展洽会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佰翔软件园酒店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3334B4">
              <w:rPr>
                <w:rFonts w:ascii="仿宋_GB2312" w:eastAsia="仿宋_GB2312" w:cs="宋体" w:hint="eastAsia"/>
                <w:kern w:val="0"/>
              </w:rPr>
              <w:t>2楼中国汇厅</w:t>
            </w:r>
            <w:r w:rsidRPr="009D4824">
              <w:rPr>
                <w:rFonts w:ascii="仿宋_GB2312" w:eastAsia="仿宋_GB2312" w:hint="eastAsia"/>
                <w:szCs w:val="21"/>
              </w:rPr>
              <w:t>（450人）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t>9日</w:t>
            </w:r>
          </w:p>
          <w:p w:rsidR="005D2054" w:rsidRPr="009D4824" w:rsidRDefault="005D2054" w:rsidP="00F558C9">
            <w:pPr>
              <w:pStyle w:val="5"/>
              <w:rPr>
                <w:rFonts w:ascii="仿宋_GB2312" w:eastAsia="仿宋_GB2312"/>
                <w:color w:val="auto"/>
              </w:rPr>
            </w:pPr>
            <w:r w:rsidRPr="009D4824">
              <w:rPr>
                <w:rFonts w:ascii="仿宋_GB2312" w:eastAsia="仿宋_GB2312" w:hint="eastAsia"/>
                <w:color w:val="auto"/>
              </w:rPr>
              <w:t>（周三）</w:t>
            </w:r>
          </w:p>
        </w:tc>
        <w:tc>
          <w:tcPr>
            <w:tcW w:w="1134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两岸四地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高峰论坛</w:t>
            </w: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全天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来宾离厦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亚洲会展协会联盟</w:t>
            </w: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全天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来宾离厦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全天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亚洲会展青年比赛成员考察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商务会奖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旅游竞赛</w:t>
            </w:r>
          </w:p>
        </w:tc>
        <w:tc>
          <w:tcPr>
            <w:tcW w:w="1418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kern w:val="0"/>
              </w:rPr>
            </w:pPr>
            <w:r w:rsidRPr="006A41C1">
              <w:rPr>
                <w:rFonts w:ascii="仿宋_GB2312" w:eastAsia="仿宋_GB2312" w:cs="宋体" w:hint="eastAsia"/>
                <w:kern w:val="0"/>
              </w:rPr>
              <w:t>09:00-12:00</w:t>
            </w:r>
          </w:p>
        </w:tc>
        <w:tc>
          <w:tcPr>
            <w:tcW w:w="3562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kern w:val="0"/>
              </w:rPr>
            </w:pPr>
            <w:r w:rsidRPr="006A41C1">
              <w:rPr>
                <w:rFonts w:ascii="仿宋_GB2312" w:eastAsia="仿宋_GB2312" w:cs="宋体" w:hint="eastAsia"/>
                <w:kern w:val="0"/>
              </w:rPr>
              <w:t>2016全国高校商业精英挑战赛商务会奖旅游策划竞赛全国总决赛</w:t>
            </w:r>
          </w:p>
        </w:tc>
        <w:tc>
          <w:tcPr>
            <w:tcW w:w="2552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kern w:val="0"/>
              </w:rPr>
            </w:pPr>
            <w:r w:rsidRPr="003334B4">
              <w:rPr>
                <w:rFonts w:ascii="仿宋_GB2312" w:eastAsia="仿宋_GB2312" w:cs="宋体" w:hint="eastAsia"/>
                <w:kern w:val="0"/>
              </w:rPr>
              <w:t>佰翔软件园酒店</w:t>
            </w:r>
          </w:p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kern w:val="0"/>
              </w:rPr>
            </w:pPr>
            <w:r w:rsidRPr="003334B4">
              <w:rPr>
                <w:rFonts w:ascii="仿宋_GB2312" w:eastAsia="仿宋_GB2312" w:cs="宋体" w:hint="eastAsia"/>
                <w:kern w:val="0"/>
              </w:rPr>
              <w:t>2楼中国汇厅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kern w:val="0"/>
              </w:rPr>
            </w:pPr>
            <w:r w:rsidRPr="003334B4">
              <w:rPr>
                <w:rFonts w:ascii="仿宋_GB2312" w:eastAsia="仿宋_GB2312" w:cs="宋体" w:hint="eastAsia"/>
                <w:kern w:val="0"/>
              </w:rPr>
              <w:t>1</w:t>
            </w:r>
            <w:r>
              <w:rPr>
                <w:rFonts w:ascii="仿宋_GB2312" w:eastAsia="仿宋_GB2312" w:cs="宋体" w:hint="eastAsia"/>
                <w:kern w:val="0"/>
              </w:rPr>
              <w:t>4:00-18</w:t>
            </w:r>
            <w:r w:rsidRPr="003334B4">
              <w:rPr>
                <w:rFonts w:ascii="仿宋_GB2312" w:eastAsia="仿宋_GB2312" w:cs="宋体" w:hint="eastAsia"/>
                <w:kern w:val="0"/>
              </w:rPr>
              <w:t>:00</w:t>
            </w:r>
          </w:p>
        </w:tc>
        <w:tc>
          <w:tcPr>
            <w:tcW w:w="3562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kern w:val="0"/>
              </w:rPr>
            </w:pPr>
            <w:r w:rsidRPr="003334B4">
              <w:rPr>
                <w:rFonts w:ascii="仿宋_GB2312" w:eastAsia="仿宋_GB2312" w:cs="宋体" w:hint="eastAsia"/>
                <w:kern w:val="0"/>
              </w:rPr>
              <w:t>2016全国高校商业精英挑战赛商务会奖旅游策划竞赛颁奖</w:t>
            </w:r>
            <w:r>
              <w:rPr>
                <w:rFonts w:ascii="仿宋_GB2312" w:eastAsia="仿宋_GB2312" w:cs="宋体" w:hint="eastAsia"/>
                <w:kern w:val="0"/>
              </w:rPr>
              <w:t>典礼</w:t>
            </w:r>
          </w:p>
        </w:tc>
        <w:tc>
          <w:tcPr>
            <w:tcW w:w="2552" w:type="dxa"/>
            <w:vAlign w:val="center"/>
          </w:tcPr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kern w:val="0"/>
              </w:rPr>
            </w:pPr>
            <w:r w:rsidRPr="003334B4">
              <w:rPr>
                <w:rFonts w:ascii="仿宋_GB2312" w:eastAsia="仿宋_GB2312" w:cs="宋体" w:hint="eastAsia"/>
                <w:kern w:val="0"/>
              </w:rPr>
              <w:t>佰翔软件园酒店</w:t>
            </w:r>
          </w:p>
          <w:p w:rsidR="005D2054" w:rsidRPr="003334B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 w:cs="宋体"/>
                <w:kern w:val="0"/>
              </w:rPr>
            </w:pPr>
            <w:r w:rsidRPr="003334B4">
              <w:rPr>
                <w:rFonts w:ascii="仿宋_GB2312" w:eastAsia="仿宋_GB2312" w:cs="宋体" w:hint="eastAsia"/>
                <w:kern w:val="0"/>
              </w:rPr>
              <w:t>2楼中国汇厅</w:t>
            </w:r>
          </w:p>
        </w:tc>
      </w:tr>
      <w:tr w:rsidR="005D2054" w:rsidRPr="009D4824" w:rsidTr="00F558C9">
        <w:trPr>
          <w:trHeight w:val="748"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b/>
                <w:szCs w:val="21"/>
              </w:rPr>
            </w:pPr>
            <w:r w:rsidRPr="009D4824">
              <w:rPr>
                <w:rFonts w:ascii="仿宋_GB2312" w:eastAsia="仿宋_GB2312" w:hint="eastAsia"/>
                <w:b/>
                <w:szCs w:val="21"/>
              </w:rPr>
              <w:t>10日</w:t>
            </w:r>
          </w:p>
          <w:p w:rsidR="005D2054" w:rsidRPr="009D4824" w:rsidRDefault="005D2054" w:rsidP="00F558C9">
            <w:pPr>
              <w:pStyle w:val="5"/>
              <w:rPr>
                <w:rFonts w:ascii="仿宋_GB2312" w:eastAsia="仿宋_GB2312"/>
                <w:color w:val="auto"/>
              </w:rPr>
            </w:pPr>
            <w:r w:rsidRPr="009D4824">
              <w:rPr>
                <w:rFonts w:ascii="仿宋_GB2312" w:eastAsia="仿宋_GB2312" w:hint="eastAsia"/>
                <w:color w:val="auto"/>
              </w:rPr>
              <w:t>（周四）</w:t>
            </w:r>
          </w:p>
        </w:tc>
        <w:tc>
          <w:tcPr>
            <w:tcW w:w="1134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商务会奖</w:t>
            </w:r>
          </w:p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旅游竞赛</w:t>
            </w:r>
          </w:p>
        </w:tc>
        <w:tc>
          <w:tcPr>
            <w:tcW w:w="1418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全天</w:t>
            </w:r>
          </w:p>
        </w:tc>
        <w:tc>
          <w:tcPr>
            <w:tcW w:w="356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  <w:r w:rsidRPr="009D4824">
              <w:rPr>
                <w:rFonts w:ascii="仿宋_GB2312" w:eastAsia="仿宋_GB2312" w:hint="eastAsia"/>
                <w:szCs w:val="21"/>
              </w:rPr>
              <w:t>来宾离厦</w:t>
            </w:r>
          </w:p>
        </w:tc>
        <w:tc>
          <w:tcPr>
            <w:tcW w:w="2552" w:type="dxa"/>
            <w:vAlign w:val="center"/>
          </w:tcPr>
          <w:p w:rsidR="005D2054" w:rsidRPr="009D4824" w:rsidRDefault="005D2054" w:rsidP="00F558C9">
            <w:pPr>
              <w:pStyle w:val="1"/>
              <w:ind w:firstLineChars="0" w:firstLine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601B7E" w:rsidRPr="00BD5867" w:rsidRDefault="00601B7E" w:rsidP="00BD5867"/>
    <w:sectPr w:rsidR="00601B7E" w:rsidRPr="00BD5867" w:rsidSect="00BA4F15">
      <w:headerReference w:type="default" r:id="rId6"/>
      <w:footerReference w:type="default" r:id="rId7"/>
      <w:pgSz w:w="11906" w:h="16838"/>
      <w:pgMar w:top="1440" w:right="1080" w:bottom="1440" w:left="1080" w:header="851" w:footer="8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2A" w:rsidRDefault="00BA4F2A" w:rsidP="0091569A">
      <w:r>
        <w:separator/>
      </w:r>
    </w:p>
  </w:endnote>
  <w:endnote w:type="continuationSeparator" w:id="0">
    <w:p w:rsidR="00BA4F2A" w:rsidRDefault="00BA4F2A" w:rsidP="00915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altName w:val="hakuyoxingshu7000"/>
    <w:charset w:val="86"/>
    <w:family w:val="auto"/>
    <w:pitch w:val="variable"/>
    <w:sig w:usb0="00000000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375347"/>
      <w:docPartObj>
        <w:docPartGallery w:val="Page Numbers (Bottom of Page)"/>
        <w:docPartUnique/>
      </w:docPartObj>
    </w:sdtPr>
    <w:sdtContent>
      <w:p w:rsidR="00B14491" w:rsidRDefault="00083DD7">
        <w:pPr>
          <w:pStyle w:val="a4"/>
          <w:jc w:val="center"/>
        </w:pPr>
        <w:r>
          <w:fldChar w:fldCharType="begin"/>
        </w:r>
        <w:r w:rsidR="00B135DC">
          <w:instrText xml:space="preserve"> PAGE   \* MERGEFORMAT </w:instrText>
        </w:r>
        <w:r>
          <w:fldChar w:fldCharType="separate"/>
        </w:r>
        <w:r w:rsidR="00942B4F" w:rsidRPr="00942B4F">
          <w:rPr>
            <w:noProof/>
            <w:lang w:val="zh-CN"/>
          </w:rPr>
          <w:t>1</w:t>
        </w:r>
        <w:r>
          <w:fldChar w:fldCharType="end"/>
        </w:r>
      </w:p>
    </w:sdtContent>
  </w:sdt>
  <w:p w:rsidR="00B14491" w:rsidRDefault="00BA4F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2A" w:rsidRDefault="00BA4F2A" w:rsidP="0091569A">
      <w:r>
        <w:separator/>
      </w:r>
    </w:p>
  </w:footnote>
  <w:footnote w:type="continuationSeparator" w:id="0">
    <w:p w:rsidR="00BA4F2A" w:rsidRDefault="00BA4F2A" w:rsidP="00915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91" w:rsidRDefault="00083DD7" w:rsidP="00B16C8A">
    <w:pPr>
      <w:pStyle w:val="a3"/>
      <w:pBdr>
        <w:bottom w:val="thickThin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  <w:sz w:val="32"/>
        <w:szCs w:val="32"/>
      </w:rPr>
    </w:pPr>
    <w:r w:rsidRPr="00083DD7">
      <w:rPr>
        <w:rFonts w:ascii="宋体" w:hAnsi="宋体" w:cs="宋体"/>
        <w:kern w:val="0"/>
        <w:sz w:val="24"/>
        <w:szCs w:val="24"/>
      </w:rPr>
      <w:pict>
        <v:rect id="_x0000_s1025" style="position:absolute;left:0;text-align:left;margin-left:44.25pt;margin-top:.95pt;width:367.2pt;height:34.5pt;z-index:251658240" stroked="f">
          <v:textbox style="mso-next-textbox:#_x0000_s1025">
            <w:txbxContent>
              <w:p w:rsidR="00B14491" w:rsidRDefault="00B135DC" w:rsidP="00A05AE6">
                <w:pPr>
                  <w:jc w:val="left"/>
                  <w:rPr>
                    <w:rFonts w:ascii="华文细黑" w:eastAsia="华文细黑" w:hAnsi="华文细黑"/>
                    <w:b/>
                  </w:rPr>
                </w:pPr>
                <w:r w:rsidRPr="006B2CCA">
                  <w:rPr>
                    <w:rFonts w:ascii="华文细黑" w:eastAsia="华文细黑" w:hAnsi="华文细黑"/>
                    <w:b/>
                  </w:rPr>
                  <w:t>2016</w:t>
                </w:r>
                <w:r w:rsidRPr="006B2CCA">
                  <w:rPr>
                    <w:rFonts w:ascii="华文细黑" w:eastAsia="华文细黑" w:hAnsi="华文细黑" w:hint="eastAsia"/>
                    <w:b/>
                  </w:rPr>
                  <w:t xml:space="preserve">厦门国际会展周 </w:t>
                </w:r>
                <w:r>
                  <w:rPr>
                    <w:rFonts w:ascii="华文细黑" w:eastAsia="华文细黑" w:hAnsi="华文细黑" w:hint="eastAsia"/>
                    <w:b/>
                  </w:rPr>
                  <w:t xml:space="preserve"> </w:t>
                </w:r>
              </w:p>
              <w:p w:rsidR="00B14491" w:rsidRPr="006B2CCA" w:rsidRDefault="00B135DC" w:rsidP="00A05AE6">
                <w:pPr>
                  <w:jc w:val="left"/>
                  <w:rPr>
                    <w:rFonts w:ascii="华文细黑" w:eastAsia="华文细黑" w:hAnsi="华文细黑"/>
                    <w:b/>
                    <w:sz w:val="20"/>
                  </w:rPr>
                </w:pPr>
                <w:r w:rsidRPr="006B2CCA">
                  <w:rPr>
                    <w:rFonts w:ascii="华文细黑" w:eastAsia="华文细黑" w:hAnsi="华文细黑" w:hint="eastAsia"/>
                    <w:b/>
                    <w:sz w:val="20"/>
                  </w:rPr>
                  <w:t xml:space="preserve">2016 Xiamen </w:t>
                </w:r>
                <w:r>
                  <w:rPr>
                    <w:rFonts w:ascii="华文细黑" w:eastAsia="华文细黑" w:hAnsi="华文细黑"/>
                    <w:b/>
                    <w:sz w:val="20"/>
                  </w:rPr>
                  <w:t>International</w:t>
                </w:r>
                <w:r>
                  <w:rPr>
                    <w:rFonts w:ascii="华文细黑" w:eastAsia="华文细黑" w:hAnsi="华文细黑" w:hint="eastAsia"/>
                    <w:b/>
                    <w:sz w:val="20"/>
                  </w:rPr>
                  <w:t xml:space="preserve"> </w:t>
                </w:r>
                <w:r w:rsidRPr="006B2CCA">
                  <w:rPr>
                    <w:rFonts w:ascii="华文细黑" w:eastAsia="华文细黑" w:hAnsi="华文细黑" w:hint="eastAsia"/>
                    <w:b/>
                    <w:sz w:val="20"/>
                  </w:rPr>
                  <w:t>MICE Week</w:t>
                </w:r>
              </w:p>
            </w:txbxContent>
          </v:textbox>
        </v:rect>
      </w:pict>
    </w:r>
    <w:r w:rsidR="00B135DC" w:rsidRPr="00B16C8A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514350" cy="447675"/>
          <wp:effectExtent l="19050" t="0" r="0" b="0"/>
          <wp:docPr id="5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4491" w:rsidRPr="002176A9" w:rsidRDefault="00BA4F2A" w:rsidP="002176A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ECD"/>
    <w:rsid w:val="00083DD7"/>
    <w:rsid w:val="000C366C"/>
    <w:rsid w:val="000D3499"/>
    <w:rsid w:val="000D6111"/>
    <w:rsid w:val="001116CB"/>
    <w:rsid w:val="001D011D"/>
    <w:rsid w:val="001D36DC"/>
    <w:rsid w:val="001E4B3C"/>
    <w:rsid w:val="002078EA"/>
    <w:rsid w:val="00254519"/>
    <w:rsid w:val="002A6F0D"/>
    <w:rsid w:val="004B00EA"/>
    <w:rsid w:val="005D2054"/>
    <w:rsid w:val="005F1173"/>
    <w:rsid w:val="00601B7E"/>
    <w:rsid w:val="006316EE"/>
    <w:rsid w:val="006324CF"/>
    <w:rsid w:val="00637176"/>
    <w:rsid w:val="00715E0E"/>
    <w:rsid w:val="00727869"/>
    <w:rsid w:val="0073543F"/>
    <w:rsid w:val="007D3D09"/>
    <w:rsid w:val="00814608"/>
    <w:rsid w:val="00864436"/>
    <w:rsid w:val="008733C7"/>
    <w:rsid w:val="008C023D"/>
    <w:rsid w:val="00912C00"/>
    <w:rsid w:val="0091569A"/>
    <w:rsid w:val="00942B4F"/>
    <w:rsid w:val="009E7ED0"/>
    <w:rsid w:val="00A5085D"/>
    <w:rsid w:val="00AF23E3"/>
    <w:rsid w:val="00B0048A"/>
    <w:rsid w:val="00B135DC"/>
    <w:rsid w:val="00B54858"/>
    <w:rsid w:val="00B90B3F"/>
    <w:rsid w:val="00BA4F2A"/>
    <w:rsid w:val="00BD5867"/>
    <w:rsid w:val="00BE3BA6"/>
    <w:rsid w:val="00C02EF2"/>
    <w:rsid w:val="00C044D0"/>
    <w:rsid w:val="00C21661"/>
    <w:rsid w:val="00C427FC"/>
    <w:rsid w:val="00C565C2"/>
    <w:rsid w:val="00C60109"/>
    <w:rsid w:val="00CA2C88"/>
    <w:rsid w:val="00CA34FA"/>
    <w:rsid w:val="00CB7EEA"/>
    <w:rsid w:val="00CE4CDE"/>
    <w:rsid w:val="00D45E27"/>
    <w:rsid w:val="00E340E1"/>
    <w:rsid w:val="00E7585B"/>
    <w:rsid w:val="00E95C33"/>
    <w:rsid w:val="00EB767A"/>
    <w:rsid w:val="00F04034"/>
    <w:rsid w:val="00F33F35"/>
    <w:rsid w:val="00F55ECD"/>
    <w:rsid w:val="00FA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5E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next w:val="5"/>
    <w:qFormat/>
    <w:rsid w:val="00F55ECD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paragraph" w:styleId="5">
    <w:name w:val="index 5"/>
    <w:basedOn w:val="a"/>
    <w:next w:val="a"/>
    <w:autoRedefine/>
    <w:rsid w:val="00F55ECD"/>
    <w:pPr>
      <w:jc w:val="center"/>
    </w:pPr>
    <w:rPr>
      <w:color w:val="FF0000"/>
    </w:rPr>
  </w:style>
  <w:style w:type="paragraph" w:styleId="a3">
    <w:name w:val="header"/>
    <w:basedOn w:val="a"/>
    <w:link w:val="Char"/>
    <w:uiPriority w:val="99"/>
    <w:unhideWhenUsed/>
    <w:rsid w:val="00F55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E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ECD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F55E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55E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5E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2016-08-22T07:41:00Z</cp:lastPrinted>
  <dcterms:created xsi:type="dcterms:W3CDTF">2016-06-24T03:49:00Z</dcterms:created>
  <dcterms:modified xsi:type="dcterms:W3CDTF">2016-10-09T07:27:00Z</dcterms:modified>
</cp:coreProperties>
</file>