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2E707"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 w14:paraId="0B0F024D">
      <w:pPr>
        <w:pStyle w:val="2"/>
        <w:rPr>
          <w:rFonts w:hint="eastAsia"/>
          <w:color w:val="auto"/>
        </w:rPr>
      </w:pPr>
    </w:p>
    <w:p w14:paraId="547F9312"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r>
        <w:rPr>
          <w:rFonts w:hint="eastAsia" w:eastAsia="方正小标宋简体"/>
          <w:color w:val="auto"/>
          <w:sz w:val="36"/>
          <w:szCs w:val="36"/>
        </w:rPr>
        <w:t>声明书</w:t>
      </w:r>
      <w:bookmarkEnd w:id="0"/>
    </w:p>
    <w:p w14:paraId="4763A50C">
      <w:pPr>
        <w:pStyle w:val="4"/>
        <w:keepNext w:val="0"/>
        <w:keepLines w:val="0"/>
        <w:pageBreakBefore w:val="0"/>
        <w:widowControl w:val="0"/>
        <w:tabs>
          <w:tab w:val="left" w:pos="5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9C87003">
      <w:pPr>
        <w:pStyle w:val="4"/>
        <w:keepNext w:val="0"/>
        <w:keepLines w:val="0"/>
        <w:pageBreakBefore w:val="0"/>
        <w:widowControl w:val="0"/>
        <w:tabs>
          <w:tab w:val="left" w:pos="5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至相关单位：</w:t>
      </w:r>
    </w:p>
    <w:p w14:paraId="1F484F13">
      <w:pPr>
        <w:pStyle w:val="4"/>
        <w:keepNext w:val="0"/>
        <w:keepLines w:val="0"/>
        <w:pageBreakBefore w:val="0"/>
        <w:widowControl w:val="0"/>
        <w:tabs>
          <w:tab w:val="left" w:pos="5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鉴于本单位有关《海沧区支持文体旅产业融合高质量发展的若干措施》第二章第三条（三）、第五条、第六条、第七条等相关申报材料的需要,兹对有关事项作出如下声明:</w:t>
      </w:r>
    </w:p>
    <w:p w14:paraId="29779A34">
      <w:pPr>
        <w:pStyle w:val="4"/>
        <w:keepNext w:val="0"/>
        <w:keepLines w:val="0"/>
        <w:pageBreakBefore w:val="0"/>
        <w:widowControl w:val="0"/>
        <w:tabs>
          <w:tab w:val="left" w:pos="5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、本单位已依照《企业会计准则》和有关财务制度的规定提供有关《海沧区支持文体旅产业融合高质量发展的若干措施》第二章第三条（三）、第五条、第六条、第七条等相关申报材料，并对相关材料的真实性、合法性和完整性承担责任。</w:t>
      </w:r>
    </w:p>
    <w:p w14:paraId="144C61AD">
      <w:pPr>
        <w:pStyle w:val="4"/>
        <w:keepNext w:val="0"/>
        <w:keepLines w:val="0"/>
        <w:pageBreakBefore w:val="0"/>
        <w:widowControl w:val="0"/>
        <w:tabs>
          <w:tab w:val="left" w:pos="5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2、本单位已提供企业营业执照副本、申报表、相关合同、发票及银行凭证等有关的资料。</w:t>
      </w:r>
    </w:p>
    <w:p w14:paraId="6AB89C85">
      <w:pPr>
        <w:pStyle w:val="4"/>
        <w:keepNext w:val="0"/>
        <w:keepLines w:val="0"/>
        <w:pageBreakBefore w:val="0"/>
        <w:widowControl w:val="0"/>
        <w:tabs>
          <w:tab w:val="left" w:pos="5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3、本单位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 w14:paraId="46F10EC4">
      <w:pPr>
        <w:pStyle w:val="4"/>
        <w:keepNext w:val="0"/>
        <w:keepLines w:val="0"/>
        <w:pageBreakBefore w:val="0"/>
        <w:widowControl w:val="0"/>
        <w:tabs>
          <w:tab w:val="left" w:pos="5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（1）没有任何重大未预计的资料错误。</w:t>
      </w:r>
    </w:p>
    <w:p w14:paraId="5DBB384E">
      <w:pPr>
        <w:pStyle w:val="4"/>
        <w:keepNext w:val="0"/>
        <w:keepLines w:val="0"/>
        <w:pageBreakBefore w:val="0"/>
        <w:widowControl w:val="0"/>
        <w:tabs>
          <w:tab w:val="left" w:pos="5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（2）没有任何违反国家法律、法规或合同的规定而需要调整或披露的事项。</w:t>
      </w:r>
    </w:p>
    <w:p w14:paraId="110984CB">
      <w:pPr>
        <w:pStyle w:val="4"/>
        <w:keepNext w:val="0"/>
        <w:keepLines w:val="0"/>
        <w:pageBreakBefore w:val="0"/>
        <w:widowControl w:val="0"/>
        <w:tabs>
          <w:tab w:val="left" w:pos="5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）没有发现管理人员或其他员工舞弊的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5478C6A4">
      <w:pPr>
        <w:pStyle w:val="4"/>
        <w:keepNext w:val="0"/>
        <w:keepLines w:val="0"/>
        <w:pageBreakBefore w:val="0"/>
        <w:widowControl w:val="0"/>
        <w:tabs>
          <w:tab w:val="left" w:pos="5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）没有接到主管机关通知调整或改进提供资料。</w:t>
      </w:r>
    </w:p>
    <w:p w14:paraId="39122709">
      <w:pPr>
        <w:pStyle w:val="4"/>
        <w:keepNext w:val="0"/>
        <w:keepLines w:val="0"/>
        <w:pageBreakBefore w:val="0"/>
        <w:widowControl w:val="0"/>
        <w:tabs>
          <w:tab w:val="left" w:pos="5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4、本单位应付款项、费用支出完全属实。</w:t>
      </w:r>
    </w:p>
    <w:p w14:paraId="733B84BC">
      <w:pPr>
        <w:pStyle w:val="4"/>
        <w:keepNext w:val="0"/>
        <w:keepLines w:val="0"/>
        <w:pageBreakBefore w:val="0"/>
        <w:widowControl w:val="0"/>
        <w:tabs>
          <w:tab w:val="left" w:pos="5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5、本单位的上述声明以本单位提供的申报材料为基础。申报材料披露的信息涵盖本单位所提供全部资料。超越申报材料附注所披露的信息，说明本单位没有出示。</w:t>
      </w:r>
    </w:p>
    <w:p w14:paraId="23D7DBB8">
      <w:pPr>
        <w:pStyle w:val="4"/>
        <w:keepNext w:val="0"/>
        <w:keepLines w:val="0"/>
        <w:pageBreakBefore w:val="0"/>
        <w:widowControl w:val="0"/>
        <w:tabs>
          <w:tab w:val="left" w:pos="5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BAAD344">
      <w:pPr>
        <w:pStyle w:val="4"/>
        <w:keepNext w:val="0"/>
        <w:keepLines w:val="0"/>
        <w:pageBreakBefore w:val="0"/>
        <w:widowControl w:val="0"/>
        <w:tabs>
          <w:tab w:val="left" w:pos="5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公司名称(公章）：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ab/>
      </w:r>
    </w:p>
    <w:p w14:paraId="74B66512">
      <w:pPr>
        <w:pStyle w:val="4"/>
        <w:keepNext w:val="0"/>
        <w:keepLines w:val="0"/>
        <w:pageBreakBefore w:val="0"/>
        <w:widowControl w:val="0"/>
        <w:tabs>
          <w:tab w:val="left" w:pos="5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法定代表人(签章)：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ab/>
      </w:r>
    </w:p>
    <w:p w14:paraId="269A2AD9">
      <w:pPr>
        <w:pStyle w:val="4"/>
        <w:keepNext w:val="0"/>
        <w:keepLines w:val="0"/>
        <w:pageBreakBefore w:val="0"/>
        <w:widowControl w:val="0"/>
        <w:tabs>
          <w:tab w:val="left" w:pos="5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年   月   日</w:t>
      </w:r>
    </w:p>
    <w:p w14:paraId="32B1EF59"/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44855CB-4D0E-4620-B1F5-E198898ED7AA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7F590519-8C1D-43B8-BA0D-0C2A2597C7C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4C38954-801F-4B33-A22E-35C89AAED38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F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1.正文"/>
    <w:basedOn w:val="1"/>
    <w:next w:val="3"/>
    <w:qFormat/>
    <w:uiPriority w:val="0"/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"/>
    <w:basedOn w:val="1"/>
    <w:next w:val="5"/>
    <w:qFormat/>
    <w:uiPriority w:val="99"/>
    <w:pPr>
      <w:spacing w:before="100" w:beforeAutospacing="1" w:after="120"/>
    </w:pPr>
    <w:rPr>
      <w:rFonts w:ascii="Calibri" w:hAnsi="Calibri" w:eastAsia="宋体" w:cs="Times New Roman"/>
      <w:szCs w:val="22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2025-01-08T03:35:43Z</dcterms:created>
  <dc:creator>Administrator</dc:creator>
  <cp:lastModifiedBy>泥心</cp:lastModifiedBy>
  <dcterms:modified xsi:type="dcterms:W3CDTF">2025-01-08T03:35:53Z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eyJoZGlkIjoiNzEyNjYzMjk0ZTAyZTJkMWMyNjEyYTRlYjY0NWJjOGUiLCJ1c2VySWQiOiI0MTY1ODI5MzEifQ==</vt:lpwstr>
  </property>
  <property fmtid="{D5CDD505-2E9C-101B-9397-08002B2CF9AE}" pid="4" name="ICV">
    <vt:lpwstr>354A451BB8BC4979A2A2B3C090CBEE34_12</vt:lpwstr>
  </property>
</Properties>
</file>